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p>
    <w:p w:rsidR="00840C8A" w:rsidRDefault="00840C8A" w:rsidP="00840C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Organizational Behavior</w:t>
      </w: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Pr="00C33B6D" w:rsidRDefault="00840C8A" w:rsidP="00840C8A">
      <w:pPr>
        <w:spacing w:after="0" w:line="480" w:lineRule="auto"/>
        <w:jc w:val="center"/>
        <w:rPr>
          <w:rFonts w:ascii="Times New Roman" w:hAnsi="Times New Roman" w:cs="Times New Roman"/>
          <w:sz w:val="24"/>
          <w:szCs w:val="24"/>
        </w:rPr>
      </w:pPr>
      <w:r w:rsidRPr="00C33B6D">
        <w:rPr>
          <w:rFonts w:ascii="Times New Roman" w:hAnsi="Times New Roman" w:cs="Times New Roman"/>
          <w:sz w:val="24"/>
          <w:szCs w:val="24"/>
        </w:rPr>
        <w:t>Student’s Name</w:t>
      </w:r>
      <w:r w:rsidRPr="00C33B6D">
        <w:rPr>
          <w:rFonts w:ascii="Times New Roman" w:hAnsi="Times New Roman" w:cs="Times New Roman"/>
          <w:sz w:val="24"/>
          <w:szCs w:val="24"/>
        </w:rPr>
        <w:br/>
        <w:t>Department, University</w:t>
      </w:r>
      <w:r w:rsidRPr="00C33B6D">
        <w:rPr>
          <w:rFonts w:ascii="Times New Roman" w:hAnsi="Times New Roman" w:cs="Times New Roman"/>
          <w:sz w:val="24"/>
          <w:szCs w:val="24"/>
        </w:rPr>
        <w:br/>
        <w:t>Course Number and Name</w:t>
      </w:r>
      <w:r w:rsidRPr="00C33B6D">
        <w:rPr>
          <w:rFonts w:ascii="Times New Roman" w:hAnsi="Times New Roman" w:cs="Times New Roman"/>
          <w:sz w:val="24"/>
          <w:szCs w:val="24"/>
        </w:rPr>
        <w:br/>
        <w:t>Instructor’s Name</w:t>
      </w:r>
      <w:r w:rsidRPr="00C33B6D">
        <w:rPr>
          <w:rFonts w:ascii="Times New Roman" w:hAnsi="Times New Roman" w:cs="Times New Roman"/>
          <w:sz w:val="24"/>
          <w:szCs w:val="24"/>
        </w:rPr>
        <w:br/>
        <w:t>Date</w:t>
      </w: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Default="00840C8A" w:rsidP="00840C8A">
      <w:pPr>
        <w:spacing w:after="0" w:line="480" w:lineRule="auto"/>
        <w:jc w:val="both"/>
        <w:rPr>
          <w:rFonts w:ascii="Times New Roman" w:hAnsi="Times New Roman" w:cs="Times New Roman"/>
          <w:b/>
          <w:sz w:val="24"/>
          <w:szCs w:val="24"/>
        </w:rPr>
      </w:pPr>
    </w:p>
    <w:p w:rsidR="00840C8A" w:rsidRPr="00840C8A" w:rsidRDefault="00840C8A" w:rsidP="00840C8A">
      <w:pPr>
        <w:spacing w:after="0" w:line="480" w:lineRule="auto"/>
        <w:jc w:val="both"/>
        <w:rPr>
          <w:rFonts w:ascii="Times New Roman" w:hAnsi="Times New Roman" w:cs="Times New Roman"/>
          <w:b/>
          <w:sz w:val="24"/>
          <w:szCs w:val="24"/>
        </w:rPr>
      </w:pPr>
      <w:r w:rsidRPr="00840C8A">
        <w:rPr>
          <w:rFonts w:ascii="Times New Roman" w:hAnsi="Times New Roman" w:cs="Times New Roman"/>
          <w:b/>
          <w:sz w:val="24"/>
          <w:szCs w:val="24"/>
        </w:rPr>
        <w:lastRenderedPageBreak/>
        <w:t xml:space="preserve">Question 1 </w:t>
      </w:r>
    </w:p>
    <w:p w:rsidR="00840C8A" w:rsidRPr="00840C8A" w:rsidRDefault="00840C8A" w:rsidP="00840C8A">
      <w:pPr>
        <w:spacing w:after="0" w:line="480" w:lineRule="auto"/>
        <w:ind w:firstLine="720"/>
        <w:jc w:val="both"/>
        <w:rPr>
          <w:rFonts w:ascii="Times New Roman" w:hAnsi="Times New Roman" w:cs="Times New Roman"/>
          <w:sz w:val="24"/>
          <w:szCs w:val="24"/>
        </w:rPr>
      </w:pPr>
      <w:r w:rsidRPr="00840C8A">
        <w:rPr>
          <w:rFonts w:ascii="Times New Roman" w:hAnsi="Times New Roman" w:cs="Times New Roman"/>
          <w:sz w:val="24"/>
          <w:szCs w:val="24"/>
        </w:rPr>
        <w:t xml:space="preserve">Not participating in commercial exchange is considered one way a person may use to trigger a company to end bad vices such as child labor. Consumers could help much by going past the strong legal frameworks put in place to curb child labor by instituting accountability mechanisms. These mechanisms will ensure a good relationship between the organizations and the consumers, thus eradicating child labor. Depending on the organization’s capability, the consumers may force the organization to be active in its corporate social responsibilities. These activities should focus on improving the lives of workers and the society where the company is situated. This will discourage child labor since if parents get better wages and allowances, they will not need to send their children to work. The consumers may also educate each other on the dangers of child labor and compel organizations to behave responsibly. </w:t>
      </w:r>
    </w:p>
    <w:p w:rsidR="00840C8A" w:rsidRPr="00840C8A" w:rsidRDefault="00840C8A" w:rsidP="00840C8A">
      <w:pPr>
        <w:spacing w:after="0" w:line="480" w:lineRule="auto"/>
        <w:jc w:val="both"/>
        <w:rPr>
          <w:rFonts w:ascii="Times New Roman" w:hAnsi="Times New Roman" w:cs="Times New Roman"/>
          <w:b/>
          <w:sz w:val="24"/>
          <w:szCs w:val="24"/>
        </w:rPr>
      </w:pPr>
      <w:r w:rsidRPr="00840C8A">
        <w:rPr>
          <w:rFonts w:ascii="Times New Roman" w:hAnsi="Times New Roman" w:cs="Times New Roman"/>
          <w:b/>
          <w:sz w:val="24"/>
          <w:szCs w:val="24"/>
        </w:rPr>
        <w:t>Question 2</w:t>
      </w:r>
    </w:p>
    <w:p w:rsidR="00840C8A" w:rsidRPr="00840C8A" w:rsidRDefault="00840C8A" w:rsidP="00840C8A">
      <w:pPr>
        <w:spacing w:after="0" w:line="480" w:lineRule="auto"/>
        <w:ind w:firstLine="720"/>
        <w:jc w:val="both"/>
        <w:rPr>
          <w:rFonts w:ascii="Times New Roman" w:hAnsi="Times New Roman" w:cs="Times New Roman"/>
          <w:sz w:val="24"/>
          <w:szCs w:val="24"/>
        </w:rPr>
      </w:pPr>
      <w:r w:rsidRPr="00840C8A">
        <w:rPr>
          <w:rFonts w:ascii="Times New Roman" w:hAnsi="Times New Roman" w:cs="Times New Roman"/>
          <w:sz w:val="24"/>
          <w:szCs w:val="24"/>
        </w:rPr>
        <w:t>All of us need to realize that the company has experienced financial losses, and that is why th</w:t>
      </w:r>
      <w:bookmarkStart w:id="0" w:name="_GoBack"/>
      <w:bookmarkEnd w:id="0"/>
      <w:r w:rsidRPr="00840C8A">
        <w:rPr>
          <w:rFonts w:ascii="Times New Roman" w:hAnsi="Times New Roman" w:cs="Times New Roman"/>
          <w:sz w:val="24"/>
          <w:szCs w:val="24"/>
        </w:rPr>
        <w:t xml:space="preserve">e downsizing was inevitable. Since it may still be unclear how the company seeks to mitigate the issue, I would like to assure you that the downsizing will not happen again as your supervisor. Though the workload has increased, the organization is planning on adding a considerable pay increase. For that to be accomplished, the company is asking us to bear with it during these tough times. The company intends to pay this month’s wages in full, but as for the next two months, everyone is asked to exercise patience as the company restructure itself and improves on its financial sales. Even though the company may be in a disadvantaged position right now, the management, in conjunction with outside help, is dedicated to ensuring that the company is on its feet again. While all these may be happening, the company has also decided that it will hold </w:t>
      </w:r>
      <w:r w:rsidRPr="00840C8A">
        <w:rPr>
          <w:rFonts w:ascii="Times New Roman" w:hAnsi="Times New Roman" w:cs="Times New Roman"/>
          <w:sz w:val="24"/>
          <w:szCs w:val="24"/>
        </w:rPr>
        <w:lastRenderedPageBreak/>
        <w:t xml:space="preserve">nobody against his or her wish and is free to leave, but my assurance is that it will soon be back to normal. </w:t>
      </w:r>
    </w:p>
    <w:p w:rsidR="00840C8A" w:rsidRPr="00840C8A" w:rsidRDefault="00840C8A" w:rsidP="00840C8A">
      <w:pPr>
        <w:spacing w:after="0" w:line="480" w:lineRule="auto"/>
        <w:jc w:val="both"/>
        <w:rPr>
          <w:rFonts w:ascii="Times New Roman" w:hAnsi="Times New Roman" w:cs="Times New Roman"/>
          <w:b/>
          <w:sz w:val="24"/>
          <w:szCs w:val="24"/>
        </w:rPr>
      </w:pPr>
      <w:r w:rsidRPr="00840C8A">
        <w:rPr>
          <w:rFonts w:ascii="Times New Roman" w:hAnsi="Times New Roman" w:cs="Times New Roman"/>
          <w:b/>
          <w:sz w:val="24"/>
          <w:szCs w:val="24"/>
        </w:rPr>
        <w:t>Question 3</w:t>
      </w:r>
    </w:p>
    <w:p w:rsidR="00840C8A" w:rsidRPr="00840C8A" w:rsidRDefault="00840C8A" w:rsidP="00840C8A">
      <w:pPr>
        <w:spacing w:after="0" w:line="480" w:lineRule="auto"/>
        <w:ind w:firstLine="720"/>
        <w:jc w:val="both"/>
        <w:rPr>
          <w:rFonts w:ascii="Times New Roman" w:hAnsi="Times New Roman" w:cs="Times New Roman"/>
          <w:sz w:val="24"/>
          <w:szCs w:val="24"/>
        </w:rPr>
      </w:pPr>
      <w:r w:rsidRPr="00840C8A">
        <w:rPr>
          <w:rFonts w:ascii="Times New Roman" w:hAnsi="Times New Roman" w:cs="Times New Roman"/>
          <w:sz w:val="24"/>
          <w:szCs w:val="24"/>
        </w:rPr>
        <w:t xml:space="preserve">None is superior between institutionalized role orientation and individual role orientation. Each orientation is best for a particular group, depending on the objective and the cooperation. For instance, individual role orientation would be the best fit for the command groups since each subordinate reports to the same supervisor. Thus, this orientation enables one to be active and creative to present something that will move the company forward. For task forces, teams, and self-managed work teams, the institutionalized role orientation fits best since it ensures conformity to existing rules, norms, and roles to achieve the wanted objective. For friendship and interest groups, individual role orientation is the best applicable orientation since it gives everyone the individual to focus on what they believe will benefit the group. This orientation accepts and encourages creativity and allows one to experiment with changing how a group does things. Inasmuch as there is freedom in this orientation, existing roles, norms, and rules need to be adhered to until an effective way of behaving is identified. </w:t>
      </w:r>
    </w:p>
    <w:p w:rsidR="00840C8A" w:rsidRPr="00840C8A" w:rsidRDefault="00840C8A" w:rsidP="00840C8A">
      <w:pPr>
        <w:spacing w:after="0" w:line="480" w:lineRule="auto"/>
        <w:jc w:val="both"/>
        <w:rPr>
          <w:rFonts w:ascii="Times New Roman" w:hAnsi="Times New Roman" w:cs="Times New Roman"/>
          <w:b/>
          <w:sz w:val="24"/>
          <w:szCs w:val="24"/>
        </w:rPr>
      </w:pPr>
      <w:r w:rsidRPr="00840C8A">
        <w:rPr>
          <w:rFonts w:ascii="Times New Roman" w:hAnsi="Times New Roman" w:cs="Times New Roman"/>
          <w:b/>
          <w:sz w:val="24"/>
          <w:szCs w:val="24"/>
        </w:rPr>
        <w:t>Question 4</w:t>
      </w:r>
    </w:p>
    <w:p w:rsidR="00840C8A" w:rsidRPr="00840C8A" w:rsidRDefault="00840C8A" w:rsidP="00840C8A">
      <w:pPr>
        <w:spacing w:after="0" w:line="480" w:lineRule="auto"/>
        <w:ind w:firstLine="720"/>
        <w:jc w:val="both"/>
        <w:rPr>
          <w:rFonts w:ascii="Times New Roman" w:hAnsi="Times New Roman" w:cs="Times New Roman"/>
          <w:sz w:val="24"/>
          <w:szCs w:val="24"/>
        </w:rPr>
      </w:pPr>
      <w:r w:rsidRPr="00840C8A">
        <w:rPr>
          <w:rFonts w:ascii="Times New Roman" w:hAnsi="Times New Roman" w:cs="Times New Roman"/>
          <w:sz w:val="24"/>
          <w:szCs w:val="24"/>
        </w:rPr>
        <w:t xml:space="preserve">The James D. Thompson model of group tasks is a program that may help in building cooperation between teams and eliminate competition between them. The task characteristics of the program enable process losses and provide the most effective ways by which outcomes or rewards are distributed, thereby generating high motivation among group members. Thompson’s model program is anchored on task interdependence; the task performed by one group member impacts the overall performance of the group members. The number and intensity of the interactions among the group members is usually susceptible to increase as the task </w:t>
      </w:r>
      <w:r w:rsidRPr="00840C8A">
        <w:rPr>
          <w:rFonts w:ascii="Times New Roman" w:hAnsi="Times New Roman" w:cs="Times New Roman"/>
          <w:sz w:val="24"/>
          <w:szCs w:val="24"/>
        </w:rPr>
        <w:lastRenderedPageBreak/>
        <w:t>interdependence within a group increases. It is usually possible through the cooperation of the group members and thus increasing performance. Three types of task interdependence are associated with the program. They include pooled, sequential, and reciprocal task interdependence. The pooled task interdependence involves summing up the contribution or performance of each group member. For sequential and reciprocal task interdependence, the performance of a group member is predetermined by the performance of another member. Thus, this eliminates competition and encourages the group members to present positive contributions.</w:t>
      </w:r>
    </w:p>
    <w:p w:rsidR="00840C8A" w:rsidRPr="00840C8A" w:rsidRDefault="00840C8A" w:rsidP="00840C8A">
      <w:pPr>
        <w:spacing w:after="0" w:line="480" w:lineRule="auto"/>
        <w:jc w:val="both"/>
        <w:rPr>
          <w:rFonts w:ascii="Times New Roman" w:hAnsi="Times New Roman" w:cs="Times New Roman"/>
          <w:b/>
          <w:sz w:val="24"/>
          <w:szCs w:val="24"/>
        </w:rPr>
      </w:pPr>
      <w:r w:rsidRPr="00840C8A">
        <w:rPr>
          <w:rFonts w:ascii="Times New Roman" w:hAnsi="Times New Roman" w:cs="Times New Roman"/>
          <w:b/>
          <w:sz w:val="24"/>
          <w:szCs w:val="24"/>
        </w:rPr>
        <w:t xml:space="preserve">Question 5 </w:t>
      </w:r>
    </w:p>
    <w:p w:rsidR="002056A3" w:rsidRPr="00840C8A" w:rsidRDefault="00840C8A" w:rsidP="00840C8A">
      <w:pPr>
        <w:spacing w:after="0" w:line="480" w:lineRule="auto"/>
        <w:ind w:firstLine="720"/>
        <w:jc w:val="both"/>
        <w:rPr>
          <w:rFonts w:ascii="Times New Roman" w:hAnsi="Times New Roman" w:cs="Times New Roman"/>
          <w:sz w:val="24"/>
          <w:szCs w:val="24"/>
        </w:rPr>
      </w:pPr>
      <w:r w:rsidRPr="00840C8A">
        <w:rPr>
          <w:rFonts w:ascii="Times New Roman" w:hAnsi="Times New Roman" w:cs="Times New Roman"/>
          <w:sz w:val="24"/>
          <w:szCs w:val="24"/>
        </w:rPr>
        <w:t xml:space="preserve">Changing an organization’s structure and culture is much easier compared to changing people’s attitudes and behavior. Every employee usually has reasons for employment, and these reasons are usually intertwined with their attitudes and how they behave. Thus inasmuch as the management may have the final say instituting change in attitude and behavior in their employees, its effectiveness will be very much dependent on the employees. Instituting change in the organization’s structure and culture is easier because the employees will be required to identify with the new structure and culture. Even though it will be difficult, aligning with the new changes will echo the reasons why one works in the organization. Organizational change embraces group cohesiveness whereby for the change to be accepted fully, the employees will always group themselves to discuss the benefits of the changes. An acceptance from the group implies acceptance by everyone. </w:t>
      </w:r>
      <w:r w:rsidR="00E94F85" w:rsidRPr="00840C8A">
        <w:rPr>
          <w:rFonts w:ascii="Times New Roman" w:hAnsi="Times New Roman" w:cs="Times New Roman"/>
          <w:sz w:val="24"/>
          <w:szCs w:val="24"/>
        </w:rPr>
        <w:t xml:space="preserve"> </w:t>
      </w:r>
    </w:p>
    <w:sectPr w:rsidR="002056A3" w:rsidRPr="00840C8A">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65B" w:rsidRDefault="0066465B" w:rsidP="00840C8A">
      <w:pPr>
        <w:spacing w:after="0" w:line="240" w:lineRule="auto"/>
      </w:pPr>
      <w:r>
        <w:separator/>
      </w:r>
    </w:p>
  </w:endnote>
  <w:endnote w:type="continuationSeparator" w:id="0">
    <w:p w:rsidR="0066465B" w:rsidRDefault="0066465B" w:rsidP="0084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65B" w:rsidRDefault="0066465B" w:rsidP="00840C8A">
      <w:pPr>
        <w:spacing w:after="0" w:line="240" w:lineRule="auto"/>
      </w:pPr>
      <w:r>
        <w:separator/>
      </w:r>
    </w:p>
  </w:footnote>
  <w:footnote w:type="continuationSeparator" w:id="0">
    <w:p w:rsidR="0066465B" w:rsidRDefault="0066465B" w:rsidP="00840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5317984"/>
      <w:docPartObj>
        <w:docPartGallery w:val="Page Numbers (Top of Page)"/>
        <w:docPartUnique/>
      </w:docPartObj>
    </w:sdtPr>
    <w:sdtEndPr>
      <w:rPr>
        <w:noProof/>
      </w:rPr>
    </w:sdtEndPr>
    <w:sdtContent>
      <w:p w:rsidR="00840C8A" w:rsidRDefault="00840C8A">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840C8A" w:rsidRDefault="00840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CA"/>
    <w:rsid w:val="00072B6C"/>
    <w:rsid w:val="000843B0"/>
    <w:rsid w:val="001779CE"/>
    <w:rsid w:val="002056A3"/>
    <w:rsid w:val="002E65DA"/>
    <w:rsid w:val="0037328D"/>
    <w:rsid w:val="003F2B50"/>
    <w:rsid w:val="0047136E"/>
    <w:rsid w:val="004D2BF7"/>
    <w:rsid w:val="0066465B"/>
    <w:rsid w:val="007228DA"/>
    <w:rsid w:val="00731C86"/>
    <w:rsid w:val="00770E45"/>
    <w:rsid w:val="007F6ACA"/>
    <w:rsid w:val="00840C8A"/>
    <w:rsid w:val="0085169F"/>
    <w:rsid w:val="00AC2B02"/>
    <w:rsid w:val="00B026D5"/>
    <w:rsid w:val="00C76945"/>
    <w:rsid w:val="00D161AF"/>
    <w:rsid w:val="00E94F85"/>
    <w:rsid w:val="00EB7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B5052-33D4-44B3-A928-7B6303AD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C8A"/>
  </w:style>
  <w:style w:type="paragraph" w:styleId="Footer">
    <w:name w:val="footer"/>
    <w:basedOn w:val="Normal"/>
    <w:link w:val="FooterChar"/>
    <w:uiPriority w:val="99"/>
    <w:unhideWhenUsed/>
    <w:rsid w:val="00840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8</cp:revision>
  <dcterms:created xsi:type="dcterms:W3CDTF">2021-05-08T11:07:00Z</dcterms:created>
  <dcterms:modified xsi:type="dcterms:W3CDTF">2021-05-08T15:24:00Z</dcterms:modified>
</cp:coreProperties>
</file>